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07D" w:rsidRDefault="002E607D" w:rsidP="002E607D">
      <w:pPr>
        <w:spacing w:before="100" w:beforeAutospacing="1" w:after="495"/>
        <w:jc w:val="left"/>
        <w:outlineLvl w:val="0"/>
        <w:rPr>
          <w:rFonts w:ascii="Arial" w:eastAsia="Times New Roman" w:hAnsi="Arial" w:cs="Arial"/>
          <w:b/>
          <w:bCs/>
          <w:color w:val="D34545"/>
          <w:kern w:val="36"/>
          <w:sz w:val="30"/>
          <w:szCs w:val="30"/>
          <w:lang w:eastAsia="es-ES_tradnl"/>
        </w:rPr>
      </w:pPr>
      <w:r w:rsidRPr="002E607D">
        <w:rPr>
          <w:rFonts w:ascii="Arial" w:eastAsia="Times New Roman" w:hAnsi="Arial" w:cs="Arial"/>
          <w:b/>
          <w:bCs/>
          <w:color w:val="D34545"/>
          <w:kern w:val="36"/>
          <w:sz w:val="30"/>
          <w:szCs w:val="30"/>
          <w:lang w:eastAsia="es-ES_tradnl"/>
        </w:rPr>
        <w:t>Comer huevos no conlleva riesgo cardiovascular en las personas sanas</w:t>
      </w:r>
    </w:p>
    <w:p w:rsidR="002E607D" w:rsidRPr="002E607D" w:rsidRDefault="002E607D" w:rsidP="002E607D">
      <w:pPr>
        <w:spacing w:after="180" w:line="240" w:lineRule="atLeast"/>
        <w:jc w:val="left"/>
        <w:rPr>
          <w:rFonts w:ascii="Arial" w:eastAsia="Times New Roman" w:hAnsi="Arial" w:cs="Arial"/>
          <w:color w:val="726E6E"/>
          <w:sz w:val="18"/>
          <w:szCs w:val="18"/>
          <w:lang w:eastAsia="es-ES_tradnl"/>
        </w:rPr>
      </w:pPr>
      <w:r w:rsidRPr="002E607D">
        <w:rPr>
          <w:rFonts w:ascii="Arial" w:eastAsia="Times New Roman" w:hAnsi="Arial" w:cs="Arial"/>
          <w:color w:val="726E6E"/>
          <w:sz w:val="18"/>
          <w:szCs w:val="18"/>
          <w:lang w:eastAsia="es-ES_tradnl"/>
        </w:rPr>
        <w:t>Tradicionalmente se ha relacionado la ingesta de huevo con un aumento del riesgo de padecer una enfermedad cardiovascular. Sin embargo, la Fundación Española del Corazón (FEC) quiere hacer caer este falso mito. La presencia de altos niveles de colesterol en la sangre (</w:t>
      </w:r>
      <w:proofErr w:type="spellStart"/>
      <w:r w:rsidRPr="002E607D">
        <w:rPr>
          <w:rFonts w:ascii="Arial" w:eastAsia="Times New Roman" w:hAnsi="Arial" w:cs="Arial"/>
          <w:color w:val="726E6E"/>
          <w:sz w:val="18"/>
          <w:szCs w:val="18"/>
          <w:lang w:eastAsia="es-ES_tradnl"/>
        </w:rPr>
        <w:t>hipercolesterolemia</w:t>
      </w:r>
      <w:proofErr w:type="spellEnd"/>
      <w:r w:rsidRPr="002E607D">
        <w:rPr>
          <w:rFonts w:ascii="Arial" w:eastAsia="Times New Roman" w:hAnsi="Arial" w:cs="Arial"/>
          <w:color w:val="726E6E"/>
          <w:sz w:val="18"/>
          <w:szCs w:val="18"/>
          <w:lang w:eastAsia="es-ES_tradnl"/>
        </w:rPr>
        <w:t>) es una alteración metabólica que supone un mayor riesgo de sufrir enfermedades cardiovasculares. Hasta el momento se creía que comer huevos estaba relacionado con tener el colesterol alto. Sin embargo, dos recientes estudios no han encontrado ninguna relación directa entre el consumo de huevo y el aumento de cardiopatías, sino todo lo contrario, puesto que señalan que entraña múltiples beneficios para la salud.</w:t>
      </w:r>
    </w:p>
    <w:p w:rsidR="002E607D" w:rsidRPr="002E607D" w:rsidRDefault="002E607D" w:rsidP="002E607D">
      <w:pPr>
        <w:spacing w:before="180" w:after="180" w:line="240" w:lineRule="atLeast"/>
        <w:jc w:val="left"/>
        <w:rPr>
          <w:rFonts w:ascii="Arial" w:eastAsia="Times New Roman" w:hAnsi="Arial" w:cs="Arial"/>
          <w:color w:val="726E6E"/>
          <w:sz w:val="18"/>
          <w:szCs w:val="18"/>
          <w:lang w:eastAsia="es-ES_tradnl"/>
        </w:rPr>
      </w:pPr>
      <w:r w:rsidRPr="002E607D">
        <w:rPr>
          <w:rFonts w:ascii="Arial" w:eastAsia="Times New Roman" w:hAnsi="Arial" w:cs="Arial"/>
          <w:color w:val="726E6E"/>
          <w:sz w:val="18"/>
          <w:szCs w:val="18"/>
          <w:lang w:eastAsia="es-ES_tradnl"/>
        </w:rPr>
        <w:t xml:space="preserve">La investigación, publicada en la prestigiosa revista médica British </w:t>
      </w:r>
      <w:proofErr w:type="spellStart"/>
      <w:r w:rsidRPr="002E607D">
        <w:rPr>
          <w:rFonts w:ascii="Arial" w:eastAsia="Times New Roman" w:hAnsi="Arial" w:cs="Arial"/>
          <w:color w:val="726E6E"/>
          <w:sz w:val="18"/>
          <w:szCs w:val="18"/>
          <w:lang w:eastAsia="es-ES_tradnl"/>
        </w:rPr>
        <w:t>Medical</w:t>
      </w:r>
      <w:proofErr w:type="spellEnd"/>
      <w:r w:rsidRPr="002E607D">
        <w:rPr>
          <w:rFonts w:ascii="Arial" w:eastAsia="Times New Roman" w:hAnsi="Arial" w:cs="Arial"/>
          <w:color w:val="726E6E"/>
          <w:sz w:val="18"/>
          <w:szCs w:val="18"/>
          <w:lang w:eastAsia="es-ES_tradnl"/>
        </w:rPr>
        <w:t xml:space="preserve"> </w:t>
      </w:r>
      <w:proofErr w:type="spellStart"/>
      <w:r w:rsidRPr="002E607D">
        <w:rPr>
          <w:rFonts w:ascii="Arial" w:eastAsia="Times New Roman" w:hAnsi="Arial" w:cs="Arial"/>
          <w:color w:val="726E6E"/>
          <w:sz w:val="18"/>
          <w:szCs w:val="18"/>
          <w:lang w:eastAsia="es-ES_tradnl"/>
        </w:rPr>
        <w:t>Journal</w:t>
      </w:r>
      <w:proofErr w:type="spellEnd"/>
      <w:r w:rsidRPr="002E607D">
        <w:rPr>
          <w:rFonts w:ascii="Arial" w:eastAsia="Times New Roman" w:hAnsi="Arial" w:cs="Arial"/>
          <w:color w:val="726E6E"/>
          <w:sz w:val="18"/>
          <w:szCs w:val="18"/>
          <w:lang w:eastAsia="es-ES_tradnl"/>
        </w:rPr>
        <w:t xml:space="preserve">, demuestra que no hay una interrelación entre comer un huevo al día y el aumento de riesgo cardiovascular, comparado con el consumo de tres huevos a la semana como máximo. Por otro lado, el estudio HELENA, de la Universidad de Granada, centrado en adolescentes, concluye que no hay relación entre el consumo de huevos y el perfil </w:t>
      </w:r>
      <w:proofErr w:type="spellStart"/>
      <w:r w:rsidRPr="002E607D">
        <w:rPr>
          <w:rFonts w:ascii="Arial" w:eastAsia="Times New Roman" w:hAnsi="Arial" w:cs="Arial"/>
          <w:color w:val="726E6E"/>
          <w:sz w:val="18"/>
          <w:szCs w:val="18"/>
          <w:lang w:eastAsia="es-ES_tradnl"/>
        </w:rPr>
        <w:t>lipídico</w:t>
      </w:r>
      <w:proofErr w:type="spellEnd"/>
      <w:r w:rsidRPr="002E607D">
        <w:rPr>
          <w:rFonts w:ascii="Arial" w:eastAsia="Times New Roman" w:hAnsi="Arial" w:cs="Arial"/>
          <w:color w:val="726E6E"/>
          <w:sz w:val="18"/>
          <w:szCs w:val="18"/>
          <w:lang w:eastAsia="es-ES_tradnl"/>
        </w:rPr>
        <w:t>, la adiposidad, la resistencia a la insulina, la tensión arterial, la capacidad aeróbica y el índice de riesgo cardiovascular.</w:t>
      </w:r>
    </w:p>
    <w:p w:rsidR="002E607D" w:rsidRPr="002E607D" w:rsidRDefault="002E607D" w:rsidP="002E607D">
      <w:pPr>
        <w:spacing w:before="180" w:after="180" w:line="240" w:lineRule="atLeast"/>
        <w:jc w:val="left"/>
        <w:rPr>
          <w:rFonts w:ascii="Arial" w:eastAsia="Times New Roman" w:hAnsi="Arial" w:cs="Arial"/>
          <w:color w:val="726E6E"/>
          <w:sz w:val="18"/>
          <w:szCs w:val="18"/>
          <w:lang w:eastAsia="es-ES_tradnl"/>
        </w:rPr>
      </w:pPr>
      <w:r w:rsidRPr="002E607D">
        <w:rPr>
          <w:rFonts w:ascii="Arial" w:eastAsia="Times New Roman" w:hAnsi="Arial" w:cs="Arial"/>
          <w:color w:val="726E6E"/>
          <w:sz w:val="18"/>
          <w:szCs w:val="18"/>
          <w:lang w:eastAsia="es-ES_tradnl"/>
        </w:rPr>
        <w:t xml:space="preserve">Un huevo contiene colesterol (200 mg la unidad) pero es bajo en grasas saturadas (2,8%), por lo que prácticamente no afecta a los niveles de colesterol en sangre. Además, según datos del Instituto de Estudios del Huevo, un huevo contiene muchos componentes beneficiosos para el organismo y necesarios en una dieta sana (vitamina A, D, E, B12, </w:t>
      </w:r>
      <w:proofErr w:type="spellStart"/>
      <w:r w:rsidRPr="002E607D">
        <w:rPr>
          <w:rFonts w:ascii="Arial" w:eastAsia="Times New Roman" w:hAnsi="Arial" w:cs="Arial"/>
          <w:color w:val="726E6E"/>
          <w:sz w:val="18"/>
          <w:szCs w:val="18"/>
          <w:lang w:eastAsia="es-ES_tradnl"/>
        </w:rPr>
        <w:t>riboflavina</w:t>
      </w:r>
      <w:proofErr w:type="spellEnd"/>
      <w:r w:rsidRPr="002E607D">
        <w:rPr>
          <w:rFonts w:ascii="Arial" w:eastAsia="Times New Roman" w:hAnsi="Arial" w:cs="Arial"/>
          <w:color w:val="726E6E"/>
          <w:sz w:val="18"/>
          <w:szCs w:val="18"/>
          <w:lang w:eastAsia="es-ES_tradnl"/>
        </w:rPr>
        <w:t xml:space="preserve">, niacina, ácido fólico, </w:t>
      </w:r>
      <w:proofErr w:type="spellStart"/>
      <w:r w:rsidRPr="002E607D">
        <w:rPr>
          <w:rFonts w:ascii="Arial" w:eastAsia="Times New Roman" w:hAnsi="Arial" w:cs="Arial"/>
          <w:color w:val="726E6E"/>
          <w:sz w:val="18"/>
          <w:szCs w:val="18"/>
          <w:lang w:eastAsia="es-ES_tradnl"/>
        </w:rPr>
        <w:t>biotina</w:t>
      </w:r>
      <w:proofErr w:type="spellEnd"/>
      <w:r w:rsidRPr="002E607D">
        <w:rPr>
          <w:rFonts w:ascii="Arial" w:eastAsia="Times New Roman" w:hAnsi="Arial" w:cs="Arial"/>
          <w:color w:val="726E6E"/>
          <w:sz w:val="18"/>
          <w:szCs w:val="18"/>
          <w:lang w:eastAsia="es-ES_tradnl"/>
        </w:rPr>
        <w:t xml:space="preserve">, ácido </w:t>
      </w:r>
      <w:proofErr w:type="spellStart"/>
      <w:r w:rsidRPr="002E607D">
        <w:rPr>
          <w:rFonts w:ascii="Arial" w:eastAsia="Times New Roman" w:hAnsi="Arial" w:cs="Arial"/>
          <w:color w:val="726E6E"/>
          <w:sz w:val="18"/>
          <w:szCs w:val="18"/>
          <w:lang w:eastAsia="es-ES_tradnl"/>
        </w:rPr>
        <w:t>pantoténico</w:t>
      </w:r>
      <w:proofErr w:type="spellEnd"/>
      <w:r w:rsidRPr="002E607D">
        <w:rPr>
          <w:rFonts w:ascii="Arial" w:eastAsia="Times New Roman" w:hAnsi="Arial" w:cs="Arial"/>
          <w:color w:val="726E6E"/>
          <w:sz w:val="18"/>
          <w:szCs w:val="18"/>
          <w:lang w:eastAsia="es-ES_tradnl"/>
        </w:rPr>
        <w:t>, fósforo, hierro, cinc y selenio).</w:t>
      </w:r>
    </w:p>
    <w:p w:rsidR="002E607D" w:rsidRPr="002E607D" w:rsidRDefault="002E607D" w:rsidP="002E607D">
      <w:pPr>
        <w:spacing w:before="180" w:after="180" w:line="240" w:lineRule="atLeast"/>
        <w:jc w:val="left"/>
        <w:rPr>
          <w:rFonts w:ascii="Arial" w:eastAsia="Times New Roman" w:hAnsi="Arial" w:cs="Arial"/>
          <w:color w:val="726E6E"/>
          <w:sz w:val="18"/>
          <w:szCs w:val="18"/>
          <w:lang w:eastAsia="es-ES_tradnl"/>
        </w:rPr>
      </w:pPr>
      <w:r w:rsidRPr="002E607D">
        <w:rPr>
          <w:rFonts w:ascii="Arial" w:eastAsia="Times New Roman" w:hAnsi="Arial" w:cs="Arial"/>
          <w:color w:val="726E6E"/>
          <w:sz w:val="18"/>
          <w:szCs w:val="18"/>
          <w:lang w:eastAsia="es-ES_tradnl"/>
        </w:rPr>
        <w:t xml:space="preserve">Comer huevos tiene muchos beneficios nutricionales porque permite ingerir una buena cantidad de energía sin apenas consumir grasas saturadas. Dos huevos aportan unas 141 </w:t>
      </w:r>
      <w:proofErr w:type="spellStart"/>
      <w:r w:rsidRPr="002E607D">
        <w:rPr>
          <w:rFonts w:ascii="Arial" w:eastAsia="Times New Roman" w:hAnsi="Arial" w:cs="Arial"/>
          <w:color w:val="726E6E"/>
          <w:sz w:val="18"/>
          <w:szCs w:val="18"/>
          <w:lang w:eastAsia="es-ES_tradnl"/>
        </w:rPr>
        <w:t>kcal</w:t>
      </w:r>
      <w:proofErr w:type="spellEnd"/>
      <w:r w:rsidRPr="002E607D">
        <w:rPr>
          <w:rFonts w:ascii="Arial" w:eastAsia="Times New Roman" w:hAnsi="Arial" w:cs="Arial"/>
          <w:color w:val="726E6E"/>
          <w:sz w:val="18"/>
          <w:szCs w:val="18"/>
          <w:lang w:eastAsia="es-ES_tradnl"/>
        </w:rPr>
        <w:t>, equivalente al 7% de la energía diaria recomendada en el adulto, pero al no contener hidratos de carbono, esta energía proviene fundamentalmente de su materia grasa. A la vista de estos resultados desde la Fundación Española del Corazón no se considera necesario restringir el consumo de huevos en la dieta de las personas sanas, que pueden comer hasta tres huevos a la semana sin padecer ningún riesgo.</w:t>
      </w:r>
    </w:p>
    <w:p w:rsidR="002E607D" w:rsidRPr="002E607D" w:rsidRDefault="002E607D" w:rsidP="002E607D">
      <w:pPr>
        <w:spacing w:before="100" w:beforeAutospacing="1" w:after="495"/>
        <w:jc w:val="left"/>
        <w:outlineLvl w:val="0"/>
        <w:rPr>
          <w:rFonts w:ascii="Arial" w:eastAsia="Times New Roman" w:hAnsi="Arial" w:cs="Arial"/>
          <w:b/>
          <w:bCs/>
          <w:color w:val="D34545"/>
          <w:kern w:val="36"/>
          <w:sz w:val="30"/>
          <w:szCs w:val="30"/>
          <w:lang w:eastAsia="es-ES_tradnl"/>
        </w:rPr>
      </w:pPr>
      <w:r w:rsidRPr="002E607D">
        <w:rPr>
          <w:rFonts w:ascii="Arial" w:eastAsia="Times New Roman" w:hAnsi="Arial" w:cs="Arial"/>
          <w:color w:val="726E6E"/>
          <w:sz w:val="18"/>
          <w:szCs w:val="18"/>
          <w:lang w:eastAsia="es-ES_tradnl"/>
        </w:rPr>
        <w:t>Fuentes: Estar bien y Fundación del Corazón.</w:t>
      </w:r>
      <w:r w:rsidRPr="002E607D">
        <w:rPr>
          <w:rFonts w:ascii="Arial" w:eastAsia="Times New Roman" w:hAnsi="Arial" w:cs="Arial"/>
          <w:color w:val="726E6E"/>
          <w:sz w:val="18"/>
          <w:szCs w:val="18"/>
          <w:lang w:eastAsia="es-ES_tradnl"/>
        </w:rPr>
        <w:br/>
        <w:t xml:space="preserve">Referencias: Ying </w:t>
      </w:r>
      <w:proofErr w:type="spellStart"/>
      <w:r w:rsidRPr="002E607D">
        <w:rPr>
          <w:rFonts w:ascii="Arial" w:eastAsia="Times New Roman" w:hAnsi="Arial" w:cs="Arial"/>
          <w:color w:val="726E6E"/>
          <w:sz w:val="18"/>
          <w:szCs w:val="18"/>
          <w:lang w:eastAsia="es-ES_tradnl"/>
        </w:rPr>
        <w:t>Rong</w:t>
      </w:r>
      <w:proofErr w:type="spellEnd"/>
      <w:r w:rsidRPr="002E607D">
        <w:rPr>
          <w:rFonts w:ascii="Arial" w:eastAsia="Times New Roman" w:hAnsi="Arial" w:cs="Arial"/>
          <w:color w:val="726E6E"/>
          <w:sz w:val="18"/>
          <w:szCs w:val="18"/>
          <w:lang w:eastAsia="es-ES_tradnl"/>
        </w:rPr>
        <w:t xml:space="preserve">, Li </w:t>
      </w:r>
      <w:proofErr w:type="spellStart"/>
      <w:r w:rsidRPr="002E607D">
        <w:rPr>
          <w:rFonts w:ascii="Arial" w:eastAsia="Times New Roman" w:hAnsi="Arial" w:cs="Arial"/>
          <w:color w:val="726E6E"/>
          <w:sz w:val="18"/>
          <w:szCs w:val="18"/>
          <w:lang w:eastAsia="es-ES_tradnl"/>
        </w:rPr>
        <w:t>Chen</w:t>
      </w:r>
      <w:proofErr w:type="spellEnd"/>
      <w:r w:rsidRPr="002E607D">
        <w:rPr>
          <w:rFonts w:ascii="Arial" w:eastAsia="Times New Roman" w:hAnsi="Arial" w:cs="Arial"/>
          <w:color w:val="726E6E"/>
          <w:sz w:val="18"/>
          <w:szCs w:val="18"/>
          <w:lang w:eastAsia="es-ES_tradnl"/>
        </w:rPr>
        <w:t xml:space="preserve">, </w:t>
      </w:r>
      <w:proofErr w:type="spellStart"/>
      <w:r w:rsidRPr="002E607D">
        <w:rPr>
          <w:rFonts w:ascii="Arial" w:eastAsia="Times New Roman" w:hAnsi="Arial" w:cs="Arial"/>
          <w:color w:val="726E6E"/>
          <w:sz w:val="18"/>
          <w:szCs w:val="18"/>
          <w:lang w:eastAsia="es-ES_tradnl"/>
        </w:rPr>
        <w:t>Tingting</w:t>
      </w:r>
      <w:proofErr w:type="spellEnd"/>
      <w:r w:rsidRPr="002E607D">
        <w:rPr>
          <w:rFonts w:ascii="Arial" w:eastAsia="Times New Roman" w:hAnsi="Arial" w:cs="Arial"/>
          <w:color w:val="726E6E"/>
          <w:sz w:val="18"/>
          <w:szCs w:val="18"/>
          <w:lang w:eastAsia="es-ES_tradnl"/>
        </w:rPr>
        <w:t xml:space="preserve"> </w:t>
      </w:r>
      <w:proofErr w:type="spellStart"/>
      <w:r w:rsidRPr="002E607D">
        <w:rPr>
          <w:rFonts w:ascii="Arial" w:eastAsia="Times New Roman" w:hAnsi="Arial" w:cs="Arial"/>
          <w:color w:val="726E6E"/>
          <w:sz w:val="18"/>
          <w:szCs w:val="18"/>
          <w:lang w:eastAsia="es-ES_tradnl"/>
        </w:rPr>
        <w:t>ZhuYadong</w:t>
      </w:r>
      <w:proofErr w:type="spellEnd"/>
      <w:r w:rsidRPr="002E607D">
        <w:rPr>
          <w:rFonts w:ascii="Arial" w:eastAsia="Times New Roman" w:hAnsi="Arial" w:cs="Arial"/>
          <w:color w:val="726E6E"/>
          <w:sz w:val="18"/>
          <w:szCs w:val="18"/>
          <w:lang w:eastAsia="es-ES_tradnl"/>
        </w:rPr>
        <w:t xml:space="preserve"> </w:t>
      </w:r>
      <w:proofErr w:type="spellStart"/>
      <w:r w:rsidRPr="002E607D">
        <w:rPr>
          <w:rFonts w:ascii="Arial" w:eastAsia="Times New Roman" w:hAnsi="Arial" w:cs="Arial"/>
          <w:color w:val="726E6E"/>
          <w:sz w:val="18"/>
          <w:szCs w:val="18"/>
          <w:lang w:eastAsia="es-ES_tradnl"/>
        </w:rPr>
        <w:t>Song</w:t>
      </w:r>
      <w:proofErr w:type="spellEnd"/>
      <w:r w:rsidRPr="002E607D">
        <w:rPr>
          <w:rFonts w:ascii="Arial" w:eastAsia="Times New Roman" w:hAnsi="Arial" w:cs="Arial"/>
          <w:color w:val="726E6E"/>
          <w:sz w:val="18"/>
          <w:szCs w:val="18"/>
          <w:lang w:eastAsia="es-ES_tradnl"/>
        </w:rPr>
        <w:t xml:space="preserve">, </w:t>
      </w:r>
      <w:proofErr w:type="spellStart"/>
      <w:r w:rsidRPr="002E607D">
        <w:rPr>
          <w:rFonts w:ascii="Arial" w:eastAsia="Times New Roman" w:hAnsi="Arial" w:cs="Arial"/>
          <w:color w:val="726E6E"/>
          <w:sz w:val="18"/>
          <w:szCs w:val="18"/>
          <w:lang w:eastAsia="es-ES_tradnl"/>
        </w:rPr>
        <w:t>Miao</w:t>
      </w:r>
      <w:proofErr w:type="spellEnd"/>
      <w:r w:rsidRPr="002E607D">
        <w:rPr>
          <w:rFonts w:ascii="Arial" w:eastAsia="Times New Roman" w:hAnsi="Arial" w:cs="Arial"/>
          <w:color w:val="726E6E"/>
          <w:sz w:val="18"/>
          <w:szCs w:val="18"/>
          <w:lang w:eastAsia="es-ES_tradnl"/>
        </w:rPr>
        <w:t xml:space="preserve"> </w:t>
      </w:r>
      <w:proofErr w:type="spellStart"/>
      <w:r w:rsidRPr="002E607D">
        <w:rPr>
          <w:rFonts w:ascii="Arial" w:eastAsia="Times New Roman" w:hAnsi="Arial" w:cs="Arial"/>
          <w:color w:val="726E6E"/>
          <w:sz w:val="18"/>
          <w:szCs w:val="18"/>
          <w:lang w:eastAsia="es-ES_tradnl"/>
        </w:rPr>
        <w:t>Yu</w:t>
      </w:r>
      <w:proofErr w:type="spellEnd"/>
      <w:r w:rsidRPr="002E607D">
        <w:rPr>
          <w:rFonts w:ascii="Arial" w:eastAsia="Times New Roman" w:hAnsi="Arial" w:cs="Arial"/>
          <w:color w:val="726E6E"/>
          <w:sz w:val="18"/>
          <w:szCs w:val="18"/>
          <w:lang w:eastAsia="es-ES_tradnl"/>
        </w:rPr>
        <w:t xml:space="preserve">, </w:t>
      </w:r>
      <w:proofErr w:type="spellStart"/>
      <w:r w:rsidRPr="002E607D">
        <w:rPr>
          <w:rFonts w:ascii="Arial" w:eastAsia="Times New Roman" w:hAnsi="Arial" w:cs="Arial"/>
          <w:color w:val="726E6E"/>
          <w:sz w:val="18"/>
          <w:szCs w:val="18"/>
          <w:lang w:eastAsia="es-ES_tradnl"/>
        </w:rPr>
        <w:t>Zhilei</w:t>
      </w:r>
      <w:proofErr w:type="spellEnd"/>
      <w:r w:rsidRPr="002E607D">
        <w:rPr>
          <w:rFonts w:ascii="Arial" w:eastAsia="Times New Roman" w:hAnsi="Arial" w:cs="Arial"/>
          <w:color w:val="726E6E"/>
          <w:sz w:val="18"/>
          <w:szCs w:val="18"/>
          <w:lang w:eastAsia="es-ES_tradnl"/>
        </w:rPr>
        <w:t xml:space="preserve"> </w:t>
      </w:r>
      <w:proofErr w:type="spellStart"/>
      <w:r w:rsidRPr="002E607D">
        <w:rPr>
          <w:rFonts w:ascii="Arial" w:eastAsia="Times New Roman" w:hAnsi="Arial" w:cs="Arial"/>
          <w:color w:val="726E6E"/>
          <w:sz w:val="18"/>
          <w:szCs w:val="18"/>
          <w:lang w:eastAsia="es-ES_tradnl"/>
        </w:rPr>
        <w:t>Shan</w:t>
      </w:r>
      <w:proofErr w:type="spellEnd"/>
      <w:r w:rsidRPr="002E607D">
        <w:rPr>
          <w:rFonts w:ascii="Arial" w:eastAsia="Times New Roman" w:hAnsi="Arial" w:cs="Arial"/>
          <w:color w:val="726E6E"/>
          <w:sz w:val="18"/>
          <w:szCs w:val="18"/>
          <w:lang w:eastAsia="es-ES_tradnl"/>
        </w:rPr>
        <w:t xml:space="preserve">, Amanda </w:t>
      </w:r>
      <w:proofErr w:type="spellStart"/>
      <w:r w:rsidRPr="002E607D">
        <w:rPr>
          <w:rFonts w:ascii="Arial" w:eastAsia="Times New Roman" w:hAnsi="Arial" w:cs="Arial"/>
          <w:color w:val="726E6E"/>
          <w:sz w:val="18"/>
          <w:szCs w:val="18"/>
          <w:lang w:eastAsia="es-ES_tradnl"/>
        </w:rPr>
        <w:t>Sands</w:t>
      </w:r>
      <w:proofErr w:type="spellEnd"/>
      <w:r w:rsidRPr="002E607D">
        <w:rPr>
          <w:rFonts w:ascii="Arial" w:eastAsia="Times New Roman" w:hAnsi="Arial" w:cs="Arial"/>
          <w:color w:val="726E6E"/>
          <w:sz w:val="18"/>
          <w:szCs w:val="18"/>
          <w:lang w:eastAsia="es-ES_tradnl"/>
        </w:rPr>
        <w:t xml:space="preserve">, Frank B </w:t>
      </w:r>
      <w:proofErr w:type="spellStart"/>
      <w:r w:rsidRPr="002E607D">
        <w:rPr>
          <w:rFonts w:ascii="Arial" w:eastAsia="Times New Roman" w:hAnsi="Arial" w:cs="Arial"/>
          <w:color w:val="726E6E"/>
          <w:sz w:val="18"/>
          <w:szCs w:val="18"/>
          <w:lang w:eastAsia="es-ES_tradnl"/>
        </w:rPr>
        <w:t>Hu</w:t>
      </w:r>
      <w:proofErr w:type="spellEnd"/>
      <w:r w:rsidRPr="002E607D">
        <w:rPr>
          <w:rFonts w:ascii="Arial" w:eastAsia="Times New Roman" w:hAnsi="Arial" w:cs="Arial"/>
          <w:color w:val="726E6E"/>
          <w:sz w:val="18"/>
          <w:szCs w:val="18"/>
          <w:lang w:eastAsia="es-ES_tradnl"/>
        </w:rPr>
        <w:t xml:space="preserve">, </w:t>
      </w:r>
      <w:proofErr w:type="spellStart"/>
      <w:r w:rsidRPr="002E607D">
        <w:rPr>
          <w:rFonts w:ascii="Arial" w:eastAsia="Times New Roman" w:hAnsi="Arial" w:cs="Arial"/>
          <w:color w:val="726E6E"/>
          <w:sz w:val="18"/>
          <w:szCs w:val="18"/>
          <w:lang w:eastAsia="es-ES_tradnl"/>
        </w:rPr>
        <w:t>Liegang</w:t>
      </w:r>
      <w:proofErr w:type="spellEnd"/>
      <w:r w:rsidRPr="002E607D">
        <w:rPr>
          <w:rFonts w:ascii="Arial" w:eastAsia="Times New Roman" w:hAnsi="Arial" w:cs="Arial"/>
          <w:color w:val="726E6E"/>
          <w:sz w:val="18"/>
          <w:szCs w:val="18"/>
          <w:lang w:eastAsia="es-ES_tradnl"/>
        </w:rPr>
        <w:t xml:space="preserve"> </w:t>
      </w:r>
      <w:proofErr w:type="spellStart"/>
      <w:r w:rsidRPr="002E607D">
        <w:rPr>
          <w:rFonts w:ascii="Arial" w:eastAsia="Times New Roman" w:hAnsi="Arial" w:cs="Arial"/>
          <w:color w:val="726E6E"/>
          <w:sz w:val="18"/>
          <w:szCs w:val="18"/>
          <w:lang w:eastAsia="es-ES_tradnl"/>
        </w:rPr>
        <w:t>Liu</w:t>
      </w:r>
      <w:proofErr w:type="spellEnd"/>
      <w:r w:rsidRPr="002E607D">
        <w:rPr>
          <w:rFonts w:ascii="Arial" w:eastAsia="Times New Roman" w:hAnsi="Arial" w:cs="Arial"/>
          <w:color w:val="726E6E"/>
          <w:sz w:val="18"/>
          <w:szCs w:val="18"/>
          <w:lang w:eastAsia="es-ES_tradnl"/>
        </w:rPr>
        <w:t>.</w:t>
      </w:r>
      <w:r w:rsidRPr="002E607D">
        <w:rPr>
          <w:rFonts w:ascii="Arial" w:eastAsia="Times New Roman" w:hAnsi="Arial" w:cs="Arial"/>
          <w:color w:val="726E6E"/>
          <w:sz w:val="18"/>
          <w:lang w:eastAsia="es-ES_tradnl"/>
        </w:rPr>
        <w:t> </w:t>
      </w:r>
      <w:proofErr w:type="spellStart"/>
      <w:r w:rsidRPr="002E607D">
        <w:rPr>
          <w:rFonts w:ascii="Arial" w:eastAsia="Times New Roman" w:hAnsi="Arial" w:cs="Arial"/>
          <w:i/>
          <w:iCs/>
          <w:color w:val="726E6E"/>
          <w:sz w:val="18"/>
          <w:szCs w:val="18"/>
          <w:lang w:eastAsia="es-ES_tradnl"/>
        </w:rPr>
        <w:t>Egg</w:t>
      </w:r>
      <w:proofErr w:type="spellEnd"/>
      <w:r w:rsidRPr="002E607D">
        <w:rPr>
          <w:rFonts w:ascii="Arial" w:eastAsia="Times New Roman" w:hAnsi="Arial" w:cs="Arial"/>
          <w:i/>
          <w:iCs/>
          <w:color w:val="726E6E"/>
          <w:sz w:val="18"/>
          <w:szCs w:val="18"/>
          <w:lang w:eastAsia="es-ES_tradnl"/>
        </w:rPr>
        <w:t xml:space="preserve"> </w:t>
      </w:r>
      <w:proofErr w:type="spellStart"/>
      <w:r w:rsidRPr="002E607D">
        <w:rPr>
          <w:rFonts w:ascii="Arial" w:eastAsia="Times New Roman" w:hAnsi="Arial" w:cs="Arial"/>
          <w:i/>
          <w:iCs/>
          <w:color w:val="726E6E"/>
          <w:sz w:val="18"/>
          <w:szCs w:val="18"/>
          <w:lang w:eastAsia="es-ES_tradnl"/>
        </w:rPr>
        <w:t>consumption</w:t>
      </w:r>
      <w:proofErr w:type="spellEnd"/>
      <w:r w:rsidRPr="002E607D">
        <w:rPr>
          <w:rFonts w:ascii="Arial" w:eastAsia="Times New Roman" w:hAnsi="Arial" w:cs="Arial"/>
          <w:i/>
          <w:iCs/>
          <w:color w:val="726E6E"/>
          <w:sz w:val="18"/>
          <w:szCs w:val="18"/>
          <w:lang w:eastAsia="es-ES_tradnl"/>
        </w:rPr>
        <w:t xml:space="preserve"> and </w:t>
      </w:r>
      <w:proofErr w:type="spellStart"/>
      <w:r w:rsidRPr="002E607D">
        <w:rPr>
          <w:rFonts w:ascii="Arial" w:eastAsia="Times New Roman" w:hAnsi="Arial" w:cs="Arial"/>
          <w:i/>
          <w:iCs/>
          <w:color w:val="726E6E"/>
          <w:sz w:val="18"/>
          <w:szCs w:val="18"/>
          <w:lang w:eastAsia="es-ES_tradnl"/>
        </w:rPr>
        <w:t>risk</w:t>
      </w:r>
      <w:proofErr w:type="spellEnd"/>
      <w:r w:rsidRPr="002E607D">
        <w:rPr>
          <w:rFonts w:ascii="Arial" w:eastAsia="Times New Roman" w:hAnsi="Arial" w:cs="Arial"/>
          <w:i/>
          <w:iCs/>
          <w:color w:val="726E6E"/>
          <w:sz w:val="18"/>
          <w:szCs w:val="18"/>
          <w:lang w:eastAsia="es-ES_tradnl"/>
        </w:rPr>
        <w:t xml:space="preserve"> of </w:t>
      </w:r>
      <w:proofErr w:type="spellStart"/>
      <w:r w:rsidRPr="002E607D">
        <w:rPr>
          <w:rFonts w:ascii="Arial" w:eastAsia="Times New Roman" w:hAnsi="Arial" w:cs="Arial"/>
          <w:i/>
          <w:iCs/>
          <w:color w:val="726E6E"/>
          <w:sz w:val="18"/>
          <w:szCs w:val="18"/>
          <w:lang w:eastAsia="es-ES_tradnl"/>
        </w:rPr>
        <w:t>coronary</w:t>
      </w:r>
      <w:proofErr w:type="spellEnd"/>
      <w:r w:rsidRPr="002E607D">
        <w:rPr>
          <w:rFonts w:ascii="Arial" w:eastAsia="Times New Roman" w:hAnsi="Arial" w:cs="Arial"/>
          <w:i/>
          <w:iCs/>
          <w:color w:val="726E6E"/>
          <w:sz w:val="18"/>
          <w:szCs w:val="18"/>
          <w:lang w:eastAsia="es-ES_tradnl"/>
        </w:rPr>
        <w:t xml:space="preserve"> </w:t>
      </w:r>
      <w:proofErr w:type="spellStart"/>
      <w:r w:rsidRPr="002E607D">
        <w:rPr>
          <w:rFonts w:ascii="Arial" w:eastAsia="Times New Roman" w:hAnsi="Arial" w:cs="Arial"/>
          <w:i/>
          <w:iCs/>
          <w:color w:val="726E6E"/>
          <w:sz w:val="18"/>
          <w:szCs w:val="18"/>
          <w:lang w:eastAsia="es-ES_tradnl"/>
        </w:rPr>
        <w:t>heart</w:t>
      </w:r>
      <w:proofErr w:type="spellEnd"/>
      <w:r w:rsidRPr="002E607D">
        <w:rPr>
          <w:rFonts w:ascii="Arial" w:eastAsia="Times New Roman" w:hAnsi="Arial" w:cs="Arial"/>
          <w:i/>
          <w:iCs/>
          <w:color w:val="726E6E"/>
          <w:sz w:val="18"/>
          <w:szCs w:val="18"/>
          <w:lang w:eastAsia="es-ES_tradnl"/>
        </w:rPr>
        <w:t xml:space="preserve"> </w:t>
      </w:r>
      <w:proofErr w:type="spellStart"/>
      <w:r w:rsidRPr="002E607D">
        <w:rPr>
          <w:rFonts w:ascii="Arial" w:eastAsia="Times New Roman" w:hAnsi="Arial" w:cs="Arial"/>
          <w:i/>
          <w:iCs/>
          <w:color w:val="726E6E"/>
          <w:sz w:val="18"/>
          <w:szCs w:val="18"/>
          <w:lang w:eastAsia="es-ES_tradnl"/>
        </w:rPr>
        <w:t>disease</w:t>
      </w:r>
      <w:proofErr w:type="spellEnd"/>
      <w:r w:rsidRPr="002E607D">
        <w:rPr>
          <w:rFonts w:ascii="Arial" w:eastAsia="Times New Roman" w:hAnsi="Arial" w:cs="Arial"/>
          <w:i/>
          <w:iCs/>
          <w:color w:val="726E6E"/>
          <w:sz w:val="18"/>
          <w:szCs w:val="18"/>
          <w:lang w:eastAsia="es-ES_tradnl"/>
        </w:rPr>
        <w:t xml:space="preserve"> and </w:t>
      </w:r>
      <w:proofErr w:type="spellStart"/>
      <w:r w:rsidRPr="002E607D">
        <w:rPr>
          <w:rFonts w:ascii="Arial" w:eastAsia="Times New Roman" w:hAnsi="Arial" w:cs="Arial"/>
          <w:i/>
          <w:iCs/>
          <w:color w:val="726E6E"/>
          <w:sz w:val="18"/>
          <w:szCs w:val="18"/>
          <w:lang w:eastAsia="es-ES_tradnl"/>
        </w:rPr>
        <w:t>stroke</w:t>
      </w:r>
      <w:proofErr w:type="spellEnd"/>
      <w:r w:rsidRPr="002E607D">
        <w:rPr>
          <w:rFonts w:ascii="Arial" w:eastAsia="Times New Roman" w:hAnsi="Arial" w:cs="Arial"/>
          <w:i/>
          <w:iCs/>
          <w:color w:val="726E6E"/>
          <w:sz w:val="18"/>
          <w:szCs w:val="18"/>
          <w:lang w:eastAsia="es-ES_tradnl"/>
        </w:rPr>
        <w:t xml:space="preserve">: </w:t>
      </w:r>
      <w:proofErr w:type="spellStart"/>
      <w:r w:rsidRPr="002E607D">
        <w:rPr>
          <w:rFonts w:ascii="Arial" w:eastAsia="Times New Roman" w:hAnsi="Arial" w:cs="Arial"/>
          <w:i/>
          <w:iCs/>
          <w:color w:val="726E6E"/>
          <w:sz w:val="18"/>
          <w:szCs w:val="18"/>
          <w:lang w:eastAsia="es-ES_tradnl"/>
        </w:rPr>
        <w:t>dose</w:t>
      </w:r>
      <w:proofErr w:type="spellEnd"/>
      <w:r w:rsidRPr="002E607D">
        <w:rPr>
          <w:rFonts w:ascii="Arial" w:eastAsia="Times New Roman" w:hAnsi="Arial" w:cs="Arial"/>
          <w:i/>
          <w:iCs/>
          <w:color w:val="726E6E"/>
          <w:sz w:val="18"/>
          <w:szCs w:val="18"/>
          <w:lang w:eastAsia="es-ES_tradnl"/>
        </w:rPr>
        <w:t>-response meta-</w:t>
      </w:r>
      <w:proofErr w:type="spellStart"/>
      <w:r w:rsidRPr="002E607D">
        <w:rPr>
          <w:rFonts w:ascii="Arial" w:eastAsia="Times New Roman" w:hAnsi="Arial" w:cs="Arial"/>
          <w:i/>
          <w:iCs/>
          <w:color w:val="726E6E"/>
          <w:sz w:val="18"/>
          <w:szCs w:val="18"/>
          <w:lang w:eastAsia="es-ES_tradnl"/>
        </w:rPr>
        <w:t>analysis</w:t>
      </w:r>
      <w:proofErr w:type="spellEnd"/>
      <w:r w:rsidRPr="002E607D">
        <w:rPr>
          <w:rFonts w:ascii="Arial" w:eastAsia="Times New Roman" w:hAnsi="Arial" w:cs="Arial"/>
          <w:i/>
          <w:iCs/>
          <w:color w:val="726E6E"/>
          <w:sz w:val="18"/>
          <w:szCs w:val="18"/>
          <w:lang w:eastAsia="es-ES_tradnl"/>
        </w:rPr>
        <w:t xml:space="preserve"> of </w:t>
      </w:r>
      <w:proofErr w:type="spellStart"/>
      <w:r w:rsidRPr="002E607D">
        <w:rPr>
          <w:rFonts w:ascii="Arial" w:eastAsia="Times New Roman" w:hAnsi="Arial" w:cs="Arial"/>
          <w:i/>
          <w:iCs/>
          <w:color w:val="726E6E"/>
          <w:sz w:val="18"/>
          <w:szCs w:val="18"/>
          <w:lang w:eastAsia="es-ES_tradnl"/>
        </w:rPr>
        <w:t>prospective</w:t>
      </w:r>
      <w:proofErr w:type="spellEnd"/>
      <w:r w:rsidRPr="002E607D">
        <w:rPr>
          <w:rFonts w:ascii="Arial" w:eastAsia="Times New Roman" w:hAnsi="Arial" w:cs="Arial"/>
          <w:i/>
          <w:iCs/>
          <w:color w:val="726E6E"/>
          <w:sz w:val="18"/>
          <w:szCs w:val="18"/>
          <w:lang w:eastAsia="es-ES_tradnl"/>
        </w:rPr>
        <w:t xml:space="preserve"> </w:t>
      </w:r>
      <w:proofErr w:type="spellStart"/>
      <w:r w:rsidRPr="002E607D">
        <w:rPr>
          <w:rFonts w:ascii="Arial" w:eastAsia="Times New Roman" w:hAnsi="Arial" w:cs="Arial"/>
          <w:i/>
          <w:iCs/>
          <w:color w:val="726E6E"/>
          <w:sz w:val="18"/>
          <w:szCs w:val="18"/>
          <w:lang w:eastAsia="es-ES_tradnl"/>
        </w:rPr>
        <w:t>cohort</w:t>
      </w:r>
      <w:proofErr w:type="spellEnd"/>
      <w:r w:rsidRPr="002E607D">
        <w:rPr>
          <w:rFonts w:ascii="Arial" w:eastAsia="Times New Roman" w:hAnsi="Arial" w:cs="Arial"/>
          <w:i/>
          <w:iCs/>
          <w:color w:val="726E6E"/>
          <w:sz w:val="18"/>
          <w:szCs w:val="18"/>
          <w:lang w:eastAsia="es-ES_tradnl"/>
        </w:rPr>
        <w:t xml:space="preserve"> </w:t>
      </w:r>
      <w:proofErr w:type="spellStart"/>
      <w:r w:rsidRPr="002E607D">
        <w:rPr>
          <w:rFonts w:ascii="Arial" w:eastAsia="Times New Roman" w:hAnsi="Arial" w:cs="Arial"/>
          <w:i/>
          <w:iCs/>
          <w:color w:val="726E6E"/>
          <w:sz w:val="18"/>
          <w:szCs w:val="18"/>
          <w:lang w:eastAsia="es-ES_tradnl"/>
        </w:rPr>
        <w:t>studies</w:t>
      </w:r>
      <w:proofErr w:type="spellEnd"/>
      <w:r w:rsidRPr="002E607D">
        <w:rPr>
          <w:rFonts w:ascii="Arial" w:eastAsia="Times New Roman" w:hAnsi="Arial" w:cs="Arial"/>
          <w:i/>
          <w:iCs/>
          <w:color w:val="726E6E"/>
          <w:sz w:val="18"/>
          <w:szCs w:val="18"/>
          <w:lang w:eastAsia="es-ES_tradnl"/>
        </w:rPr>
        <w:t>. BMJ 2013; 346:e8539.</w:t>
      </w:r>
      <w:r w:rsidRPr="002E607D">
        <w:rPr>
          <w:rFonts w:ascii="Arial" w:eastAsia="Times New Roman" w:hAnsi="Arial" w:cs="Arial"/>
          <w:color w:val="726E6E"/>
          <w:sz w:val="18"/>
          <w:szCs w:val="18"/>
          <w:lang w:eastAsia="es-ES_tradnl"/>
        </w:rPr>
        <w:br/>
        <w:t>A. Soriano-Maldonado, M. Cuenca-García, L. A. Moreno, M. González-</w:t>
      </w:r>
      <w:proofErr w:type="spellStart"/>
      <w:r w:rsidRPr="002E607D">
        <w:rPr>
          <w:rFonts w:ascii="Arial" w:eastAsia="Times New Roman" w:hAnsi="Arial" w:cs="Arial"/>
          <w:color w:val="726E6E"/>
          <w:sz w:val="18"/>
          <w:szCs w:val="18"/>
          <w:lang w:eastAsia="es-ES_tradnl"/>
        </w:rPr>
        <w:t>Gross</w:t>
      </w:r>
      <w:proofErr w:type="spellEnd"/>
      <w:r w:rsidRPr="002E607D">
        <w:rPr>
          <w:rFonts w:ascii="Arial" w:eastAsia="Times New Roman" w:hAnsi="Arial" w:cs="Arial"/>
          <w:color w:val="726E6E"/>
          <w:sz w:val="18"/>
          <w:szCs w:val="18"/>
          <w:lang w:eastAsia="es-ES_tradnl"/>
        </w:rPr>
        <w:t xml:space="preserve">, C. </w:t>
      </w:r>
      <w:proofErr w:type="spellStart"/>
      <w:r w:rsidRPr="002E607D">
        <w:rPr>
          <w:rFonts w:ascii="Arial" w:eastAsia="Times New Roman" w:hAnsi="Arial" w:cs="Arial"/>
          <w:color w:val="726E6E"/>
          <w:sz w:val="18"/>
          <w:szCs w:val="18"/>
          <w:lang w:eastAsia="es-ES_tradnl"/>
        </w:rPr>
        <w:t>Leclercq</w:t>
      </w:r>
      <w:proofErr w:type="spellEnd"/>
      <w:r w:rsidRPr="002E607D">
        <w:rPr>
          <w:rFonts w:ascii="Arial" w:eastAsia="Times New Roman" w:hAnsi="Arial" w:cs="Arial"/>
          <w:color w:val="726E6E"/>
          <w:sz w:val="18"/>
          <w:szCs w:val="18"/>
          <w:lang w:eastAsia="es-ES_tradnl"/>
        </w:rPr>
        <w:t xml:space="preserve">, O. </w:t>
      </w:r>
      <w:proofErr w:type="spellStart"/>
      <w:r w:rsidRPr="002E607D">
        <w:rPr>
          <w:rFonts w:ascii="Arial" w:eastAsia="Times New Roman" w:hAnsi="Arial" w:cs="Arial"/>
          <w:color w:val="726E6E"/>
          <w:sz w:val="18"/>
          <w:szCs w:val="18"/>
          <w:lang w:eastAsia="es-ES_tradnl"/>
        </w:rPr>
        <w:t>Androutsos</w:t>
      </w:r>
      <w:proofErr w:type="spellEnd"/>
      <w:r w:rsidRPr="002E607D">
        <w:rPr>
          <w:rFonts w:ascii="Arial" w:eastAsia="Times New Roman" w:hAnsi="Arial" w:cs="Arial"/>
          <w:color w:val="726E6E"/>
          <w:sz w:val="18"/>
          <w:szCs w:val="18"/>
          <w:lang w:eastAsia="es-ES_tradnl"/>
        </w:rPr>
        <w:t>, E. J. Guerra-Hernández, M. J. Castillo y J. R. Ruiz.</w:t>
      </w:r>
      <w:r w:rsidRPr="002E607D">
        <w:rPr>
          <w:rFonts w:ascii="Arial" w:eastAsia="Times New Roman" w:hAnsi="Arial" w:cs="Arial"/>
          <w:color w:val="726E6E"/>
          <w:sz w:val="18"/>
          <w:lang w:eastAsia="es-ES_tradnl"/>
        </w:rPr>
        <w:t> </w:t>
      </w:r>
      <w:r w:rsidRPr="002E607D">
        <w:rPr>
          <w:rFonts w:ascii="Arial" w:eastAsia="Times New Roman" w:hAnsi="Arial" w:cs="Arial"/>
          <w:i/>
          <w:iCs/>
          <w:color w:val="726E6E"/>
          <w:sz w:val="18"/>
          <w:szCs w:val="18"/>
          <w:lang w:eastAsia="es-ES_tradnl"/>
        </w:rPr>
        <w:t xml:space="preserve">Ingesta de huevo y factores de riesgo cardiovascular en adolescentes; papel de la actividad física. Estudio HELENA. </w:t>
      </w:r>
      <w:proofErr w:type="spellStart"/>
      <w:r w:rsidRPr="002E607D">
        <w:rPr>
          <w:rFonts w:ascii="Arial" w:eastAsia="Times New Roman" w:hAnsi="Arial" w:cs="Arial"/>
          <w:i/>
          <w:iCs/>
          <w:color w:val="726E6E"/>
          <w:sz w:val="18"/>
          <w:szCs w:val="18"/>
          <w:lang w:eastAsia="es-ES_tradnl"/>
        </w:rPr>
        <w:t>Nutr</w:t>
      </w:r>
      <w:proofErr w:type="spellEnd"/>
      <w:r w:rsidRPr="002E607D">
        <w:rPr>
          <w:rFonts w:ascii="Arial" w:eastAsia="Times New Roman" w:hAnsi="Arial" w:cs="Arial"/>
          <w:i/>
          <w:iCs/>
          <w:color w:val="726E6E"/>
          <w:sz w:val="18"/>
          <w:szCs w:val="18"/>
          <w:lang w:eastAsia="es-ES_tradnl"/>
        </w:rPr>
        <w:t xml:space="preserve"> </w:t>
      </w:r>
      <w:proofErr w:type="spellStart"/>
      <w:r w:rsidRPr="002E607D">
        <w:rPr>
          <w:rFonts w:ascii="Arial" w:eastAsia="Times New Roman" w:hAnsi="Arial" w:cs="Arial"/>
          <w:i/>
          <w:iCs/>
          <w:color w:val="726E6E"/>
          <w:sz w:val="18"/>
          <w:szCs w:val="18"/>
          <w:lang w:eastAsia="es-ES_tradnl"/>
        </w:rPr>
        <w:t>Hosp</w:t>
      </w:r>
      <w:proofErr w:type="spellEnd"/>
      <w:r w:rsidRPr="002E607D">
        <w:rPr>
          <w:rFonts w:ascii="Arial" w:eastAsia="Times New Roman" w:hAnsi="Arial" w:cs="Arial"/>
          <w:i/>
          <w:iCs/>
          <w:color w:val="726E6E"/>
          <w:sz w:val="18"/>
          <w:szCs w:val="18"/>
          <w:lang w:eastAsia="es-ES_tradnl"/>
        </w:rPr>
        <w:t>. 2013; 28(3):868-877</w:t>
      </w:r>
    </w:p>
    <w:p w:rsidR="002454A0" w:rsidRDefault="002454A0"/>
    <w:sectPr w:rsidR="002454A0" w:rsidSect="002454A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2E607D"/>
    <w:rsid w:val="002454A0"/>
    <w:rsid w:val="002E607D"/>
    <w:rsid w:val="009A0779"/>
    <w:rsid w:val="00EE3D8B"/>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4A0"/>
  </w:style>
  <w:style w:type="paragraph" w:styleId="Ttulo1">
    <w:name w:val="heading 1"/>
    <w:basedOn w:val="Normal"/>
    <w:link w:val="Ttulo1Car"/>
    <w:uiPriority w:val="9"/>
    <w:qFormat/>
    <w:rsid w:val="002E607D"/>
    <w:pPr>
      <w:spacing w:before="100" w:beforeAutospacing="1" w:after="100" w:afterAutospacing="1"/>
      <w:jc w:val="left"/>
      <w:outlineLvl w:val="0"/>
    </w:pPr>
    <w:rPr>
      <w:rFonts w:ascii="Times New Roman" w:eastAsia="Times New Roman" w:hAnsi="Times New Roman" w:cs="Times New Roman"/>
      <w:b/>
      <w:bCs/>
      <w:kern w:val="36"/>
      <w:sz w:val="48"/>
      <w:szCs w:val="48"/>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E607D"/>
    <w:rPr>
      <w:rFonts w:ascii="Times New Roman" w:eastAsia="Times New Roman" w:hAnsi="Times New Roman" w:cs="Times New Roman"/>
      <w:b/>
      <w:bCs/>
      <w:kern w:val="36"/>
      <w:sz w:val="48"/>
      <w:szCs w:val="48"/>
      <w:lang w:eastAsia="es-ES_tradnl"/>
    </w:rPr>
  </w:style>
  <w:style w:type="character" w:customStyle="1" w:styleId="apple-converted-space">
    <w:name w:val="apple-converted-space"/>
    <w:basedOn w:val="Fuentedeprrafopredeter"/>
    <w:rsid w:val="002E607D"/>
  </w:style>
  <w:style w:type="paragraph" w:styleId="NormalWeb">
    <w:name w:val="Normal (Web)"/>
    <w:basedOn w:val="Normal"/>
    <w:uiPriority w:val="99"/>
    <w:unhideWhenUsed/>
    <w:rsid w:val="002E607D"/>
    <w:pPr>
      <w:spacing w:before="100" w:beforeAutospacing="1" w:after="100" w:afterAutospacing="1"/>
      <w:jc w:val="left"/>
    </w:pPr>
    <w:rPr>
      <w:rFonts w:ascii="Times New Roman" w:eastAsia="Times New Roman" w:hAnsi="Times New Roman" w:cs="Times New Roman"/>
      <w:sz w:val="24"/>
      <w:szCs w:val="24"/>
      <w:lang w:eastAsia="es-ES_tradnl"/>
    </w:rPr>
  </w:style>
  <w:style w:type="paragraph" w:styleId="Textodeglobo">
    <w:name w:val="Balloon Text"/>
    <w:basedOn w:val="Normal"/>
    <w:link w:val="TextodegloboCar"/>
    <w:uiPriority w:val="99"/>
    <w:semiHidden/>
    <w:unhideWhenUsed/>
    <w:rsid w:val="002E607D"/>
    <w:rPr>
      <w:rFonts w:ascii="Tahoma" w:hAnsi="Tahoma" w:cs="Tahoma"/>
      <w:sz w:val="16"/>
      <w:szCs w:val="16"/>
    </w:rPr>
  </w:style>
  <w:style w:type="character" w:customStyle="1" w:styleId="TextodegloboCar">
    <w:name w:val="Texto de globo Car"/>
    <w:basedOn w:val="Fuentedeprrafopredeter"/>
    <w:link w:val="Textodeglobo"/>
    <w:uiPriority w:val="99"/>
    <w:semiHidden/>
    <w:rsid w:val="002E60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261171">
      <w:bodyDiv w:val="1"/>
      <w:marLeft w:val="0"/>
      <w:marRight w:val="0"/>
      <w:marTop w:val="0"/>
      <w:marBottom w:val="0"/>
      <w:divBdr>
        <w:top w:val="none" w:sz="0" w:space="0" w:color="auto"/>
        <w:left w:val="none" w:sz="0" w:space="0" w:color="auto"/>
        <w:bottom w:val="none" w:sz="0" w:space="0" w:color="auto"/>
        <w:right w:val="none" w:sz="0" w:space="0" w:color="auto"/>
      </w:divBdr>
      <w:divsChild>
        <w:div w:id="115101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454</Words>
  <Characters>2501</Characters>
  <Application>Microsoft Office Word</Application>
  <DocSecurity>0</DocSecurity>
  <Lines>20</Lines>
  <Paragraphs>5</Paragraphs>
  <ScaleCrop>false</ScaleCrop>
  <Company>Windows uE</Company>
  <LinksUpToDate>false</LinksUpToDate>
  <CharactersWithSpaces>2950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WinuE</dc:creator>
  <cp:keywords/>
  <dc:description/>
  <cp:lastModifiedBy>WinuE</cp:lastModifiedBy>
  <cp:revision>1</cp:revision>
  <dcterms:created xsi:type="dcterms:W3CDTF">2014-02-24T12:35:00Z</dcterms:created>
  <dcterms:modified xsi:type="dcterms:W3CDTF">2014-02-24T12:36:00Z</dcterms:modified>
</cp:coreProperties>
</file>